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A2F" w:rsidRDefault="00672A2F" w:rsidP="00672A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A2F" w:rsidRDefault="00672A2F" w:rsidP="00672A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РОССИЙСКАЯ ФЕДЕРАЦИЯ</w:t>
      </w:r>
    </w:p>
    <w:p w:rsidR="00672A2F" w:rsidRDefault="00672A2F" w:rsidP="00672A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КАРАЧАЕВО-ЧЕРКЕССКАЯ РЕСПУБЛИКА</w:t>
      </w:r>
    </w:p>
    <w:p w:rsidR="00672A2F" w:rsidRDefault="00672A2F" w:rsidP="00672A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  <w:r w:rsidR="000538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НИКОЛАЕВСКОГО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</w:p>
    <w:p w:rsidR="00672A2F" w:rsidRDefault="00672A2F" w:rsidP="00672A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ПРИКУБАНСКОГО МУНИЦИПАЛЬНОГО РАЙОНА</w:t>
      </w:r>
    </w:p>
    <w:p w:rsidR="003432A4" w:rsidRDefault="003432A4" w:rsidP="00672A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72A2F" w:rsidRDefault="00672A2F" w:rsidP="00672A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</w:p>
    <w:p w:rsidR="00672A2F" w:rsidRDefault="00672A2F" w:rsidP="00672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2A2F" w:rsidRDefault="00016DD6" w:rsidP="00672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266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266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июля </w:t>
      </w:r>
      <w:r w:rsidR="00672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053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672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spellStart"/>
      <w:r w:rsidR="00672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="00672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53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="00053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иколаевское</w:t>
      </w:r>
      <w:proofErr w:type="spellEnd"/>
      <w:r w:rsidR="00672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672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266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672A2F" w:rsidRDefault="00672A2F" w:rsidP="00672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2A2F" w:rsidRDefault="00672A2F" w:rsidP="00672A2F">
      <w:pPr>
        <w:tabs>
          <w:tab w:val="left" w:pos="0"/>
          <w:tab w:val="left" w:pos="567"/>
          <w:tab w:val="left" w:pos="89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63846" w:rsidRDefault="00672A2F" w:rsidP="00672A2F">
      <w:pPr>
        <w:tabs>
          <w:tab w:val="left" w:pos="0"/>
          <w:tab w:val="left" w:pos="567"/>
          <w:tab w:val="left" w:pos="89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6D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4638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Перечня индикаторов риска нарушения обязательных требований, </w:t>
      </w:r>
      <w:r w:rsidR="003C4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используемых при осуществлении</w:t>
      </w:r>
      <w:r w:rsidR="004638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жилищного контроля на территории Николаевского сельского поселения </w:t>
      </w:r>
      <w:proofErr w:type="spellStart"/>
      <w:r w:rsidR="004638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Прикубанского</w:t>
      </w:r>
      <w:proofErr w:type="spellEnd"/>
      <w:r w:rsidR="004638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Карачаево-Черкесской Республики</w:t>
      </w:r>
    </w:p>
    <w:p w:rsidR="00463846" w:rsidRDefault="00463846" w:rsidP="00672A2F">
      <w:pPr>
        <w:tabs>
          <w:tab w:val="left" w:pos="0"/>
          <w:tab w:val="left" w:pos="567"/>
          <w:tab w:val="left" w:pos="89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3846" w:rsidRDefault="00672A2F" w:rsidP="00672A2F">
      <w:pPr>
        <w:tabs>
          <w:tab w:val="left" w:pos="-7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46384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06.10.2003 № 131-ФЗ « Об общих принципах организации местного самоуправления в Российской Федерации»,</w:t>
      </w:r>
      <w:r w:rsidR="003C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384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31.07.2020 № 248-ФЗ « О государственном контроле</w:t>
      </w:r>
      <w:r w:rsidR="003C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3846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(надзоре) и муниципальном контроле в Российской Федерации, Постановлением Правительства Российской Федерации от 10.03.2022 № 336 « Об особенностях организации и осуществления государственного контрол</w:t>
      </w:r>
      <w:proofErr w:type="gramStart"/>
      <w:r w:rsidR="00463846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="00463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надзора) муниципального контроля, руководствуясь Уставом Николаевского сельского поселения Совет Николаевского сельского поселения</w:t>
      </w:r>
    </w:p>
    <w:p w:rsidR="00463846" w:rsidRDefault="00463846" w:rsidP="00672A2F">
      <w:pPr>
        <w:tabs>
          <w:tab w:val="left" w:pos="-7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463846" w:rsidRPr="003C4179" w:rsidRDefault="003C4179" w:rsidP="003C4179">
      <w:pPr>
        <w:tabs>
          <w:tab w:val="left" w:pos="0"/>
          <w:tab w:val="left" w:pos="567"/>
          <w:tab w:val="left" w:pos="893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</w:t>
      </w:r>
      <w:r w:rsidR="00672A2F" w:rsidRPr="003C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463846" w:rsidRPr="003C417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индикаторов риска нарушения обязательных требований,</w:t>
      </w:r>
      <w:r w:rsidRPr="003C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используемых при осуществлении</w:t>
      </w:r>
      <w:r w:rsidR="00463846" w:rsidRPr="003C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жилищного контроля на территории Николаевского сельского поселения </w:t>
      </w:r>
      <w:proofErr w:type="gramStart"/>
      <w:r w:rsidR="00463846" w:rsidRPr="003C41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="00463846" w:rsidRPr="003C41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2A2F" w:rsidRDefault="003C4179" w:rsidP="003C41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672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672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Контроль исполнения данного </w:t>
      </w:r>
      <w:r w:rsidR="00350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 w:rsidR="00672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возложить на  главу администрации </w:t>
      </w:r>
      <w:r w:rsidR="00053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Николаевского</w:t>
      </w:r>
      <w:r w:rsidR="00672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672A2F" w:rsidRDefault="00672A2F" w:rsidP="00672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72A2F" w:rsidRDefault="00672A2F" w:rsidP="00672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72A2F" w:rsidRDefault="00672A2F" w:rsidP="00672A2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eop"/>
          <w:sz w:val="28"/>
          <w:szCs w:val="28"/>
        </w:rPr>
        <w:t xml:space="preserve">Глава </w:t>
      </w:r>
      <w:r w:rsidR="000538E2">
        <w:rPr>
          <w:rStyle w:val="eop"/>
          <w:sz w:val="28"/>
          <w:szCs w:val="28"/>
        </w:rPr>
        <w:t xml:space="preserve"> </w:t>
      </w:r>
      <w:r>
        <w:rPr>
          <w:rStyle w:val="eop"/>
          <w:sz w:val="28"/>
          <w:szCs w:val="28"/>
        </w:rPr>
        <w:t xml:space="preserve"> </w:t>
      </w:r>
      <w:proofErr w:type="gramStart"/>
      <w:r w:rsidR="000538E2">
        <w:rPr>
          <w:rStyle w:val="eop"/>
          <w:sz w:val="28"/>
          <w:szCs w:val="28"/>
        </w:rPr>
        <w:t>Николаевского</w:t>
      </w:r>
      <w:proofErr w:type="gramEnd"/>
      <w:r>
        <w:rPr>
          <w:rStyle w:val="eop"/>
          <w:sz w:val="28"/>
          <w:szCs w:val="28"/>
        </w:rPr>
        <w:t xml:space="preserve"> </w:t>
      </w:r>
    </w:p>
    <w:p w:rsidR="00672A2F" w:rsidRDefault="00672A2F" w:rsidP="00672A2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сельского поселения                                                             </w:t>
      </w:r>
      <w:proofErr w:type="spellStart"/>
      <w:r w:rsidR="000538E2">
        <w:rPr>
          <w:rStyle w:val="eop"/>
          <w:sz w:val="28"/>
          <w:szCs w:val="28"/>
        </w:rPr>
        <w:t>Р.С.Катчиев</w:t>
      </w:r>
      <w:proofErr w:type="spellEnd"/>
    </w:p>
    <w:p w:rsidR="001C174A" w:rsidRDefault="001C174A" w:rsidP="00672A2F">
      <w:pPr>
        <w:rPr>
          <w:rStyle w:val="eop"/>
          <w:sz w:val="28"/>
          <w:szCs w:val="28"/>
        </w:rPr>
      </w:pPr>
    </w:p>
    <w:p w:rsidR="001C174A" w:rsidRDefault="001C174A" w:rsidP="00672A2F">
      <w:pPr>
        <w:rPr>
          <w:rStyle w:val="eop"/>
          <w:sz w:val="28"/>
          <w:szCs w:val="28"/>
        </w:rPr>
      </w:pPr>
    </w:p>
    <w:p w:rsidR="001C174A" w:rsidRPr="003C4179" w:rsidRDefault="001C174A" w:rsidP="001C174A">
      <w:pPr>
        <w:pStyle w:val="ConsPlusNormal"/>
        <w:ind w:left="552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C4179">
        <w:rPr>
          <w:rFonts w:ascii="Times New Roman" w:hAnsi="Times New Roman" w:cs="Times New Roman"/>
          <w:sz w:val="28"/>
          <w:szCs w:val="28"/>
        </w:rPr>
        <w:t>П</w:t>
      </w:r>
      <w:r w:rsidR="003C4179">
        <w:rPr>
          <w:rFonts w:ascii="Times New Roman" w:hAnsi="Times New Roman" w:cs="Times New Roman"/>
          <w:sz w:val="28"/>
          <w:szCs w:val="28"/>
        </w:rPr>
        <w:t>риложение</w:t>
      </w:r>
      <w:r w:rsidRPr="003C4179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1C174A" w:rsidRPr="003C4179" w:rsidRDefault="001C174A" w:rsidP="001C174A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3C4179">
        <w:rPr>
          <w:rFonts w:ascii="Times New Roman" w:hAnsi="Times New Roman" w:cs="Times New Roman"/>
          <w:sz w:val="28"/>
          <w:szCs w:val="28"/>
        </w:rPr>
        <w:t>к решению</w:t>
      </w:r>
    </w:p>
    <w:p w:rsidR="001C174A" w:rsidRPr="003C4179" w:rsidRDefault="003C4179" w:rsidP="001C174A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Николаевского сельского поселения</w:t>
      </w:r>
      <w:r w:rsidR="001C174A" w:rsidRPr="003C41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74A" w:rsidRPr="003C4179" w:rsidRDefault="001C174A" w:rsidP="001C174A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C4179">
        <w:rPr>
          <w:rFonts w:ascii="Times New Roman" w:hAnsi="Times New Roman" w:cs="Times New Roman"/>
          <w:sz w:val="28"/>
          <w:szCs w:val="28"/>
          <w:vertAlign w:val="superscript"/>
        </w:rPr>
        <w:t>(муниципального образования)</w:t>
      </w:r>
    </w:p>
    <w:p w:rsidR="001C174A" w:rsidRPr="003C4179" w:rsidRDefault="001C174A" w:rsidP="001C174A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3C4179">
        <w:rPr>
          <w:rFonts w:ascii="Times New Roman" w:hAnsi="Times New Roman" w:cs="Times New Roman"/>
          <w:sz w:val="28"/>
          <w:szCs w:val="28"/>
        </w:rPr>
        <w:t>от «</w:t>
      </w:r>
      <w:r w:rsidR="00266F70">
        <w:rPr>
          <w:rFonts w:ascii="Times New Roman" w:hAnsi="Times New Roman" w:cs="Times New Roman"/>
          <w:sz w:val="28"/>
          <w:szCs w:val="28"/>
        </w:rPr>
        <w:t>24</w:t>
      </w:r>
      <w:r w:rsidRPr="003C4179">
        <w:rPr>
          <w:rFonts w:ascii="Times New Roman" w:hAnsi="Times New Roman" w:cs="Times New Roman"/>
          <w:sz w:val="28"/>
          <w:szCs w:val="28"/>
        </w:rPr>
        <w:t xml:space="preserve">» </w:t>
      </w:r>
      <w:r w:rsidR="00266F70">
        <w:rPr>
          <w:rFonts w:ascii="Times New Roman" w:hAnsi="Times New Roman" w:cs="Times New Roman"/>
          <w:sz w:val="28"/>
          <w:szCs w:val="28"/>
        </w:rPr>
        <w:t>июля 2024</w:t>
      </w:r>
      <w:r w:rsidRPr="003C417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C174A" w:rsidRPr="003C4179" w:rsidRDefault="001C174A" w:rsidP="001C174A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C4179">
        <w:rPr>
          <w:rFonts w:ascii="Times New Roman" w:hAnsi="Times New Roman" w:cs="Times New Roman"/>
          <w:sz w:val="28"/>
          <w:szCs w:val="28"/>
          <w:vertAlign w:val="superscript"/>
        </w:rPr>
        <w:t>(месяц)</w:t>
      </w:r>
    </w:p>
    <w:p w:rsidR="001C174A" w:rsidRPr="003C4179" w:rsidRDefault="001C174A" w:rsidP="001C174A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3C4179">
        <w:rPr>
          <w:rFonts w:ascii="Times New Roman" w:hAnsi="Times New Roman" w:cs="Times New Roman"/>
          <w:sz w:val="28"/>
          <w:szCs w:val="28"/>
        </w:rPr>
        <w:t xml:space="preserve">№ </w:t>
      </w:r>
      <w:r w:rsidR="00266F70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</w:p>
    <w:p w:rsidR="001C174A" w:rsidRPr="003C4179" w:rsidRDefault="001C174A" w:rsidP="001C17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174A" w:rsidRPr="003C4179" w:rsidRDefault="001C174A" w:rsidP="001C174A">
      <w:pPr>
        <w:pStyle w:val="ConsPlusNormal"/>
        <w:jc w:val="center"/>
        <w:rPr>
          <w:rFonts w:ascii="Times New Roman" w:hAnsi="Times New Roman" w:cs="Times New Roman"/>
          <w:b/>
          <w:sz w:val="24"/>
          <w:szCs w:val="22"/>
          <w:shd w:val="clear" w:color="auto" w:fill="F1C100"/>
        </w:rPr>
      </w:pPr>
      <w:r w:rsidRPr="003C4179">
        <w:rPr>
          <w:rFonts w:ascii="Times New Roman" w:hAnsi="Times New Roman" w:cs="Times New Roman"/>
          <w:b/>
          <w:sz w:val="28"/>
        </w:rPr>
        <w:t xml:space="preserve">Перечень индикаторов риска </w:t>
      </w:r>
    </w:p>
    <w:p w:rsidR="001C174A" w:rsidRPr="003C4179" w:rsidRDefault="001C174A" w:rsidP="001C174A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r w:rsidRPr="003C4179">
        <w:rPr>
          <w:rFonts w:ascii="Times New Roman" w:hAnsi="Times New Roman" w:cs="Times New Roman"/>
          <w:b/>
          <w:sz w:val="28"/>
        </w:rPr>
        <w:t xml:space="preserve">нарушения обязательных требований, используемых при осуществлении муниципального жилищного контроля </w:t>
      </w:r>
    </w:p>
    <w:p w:rsidR="001C174A" w:rsidRPr="003C4179" w:rsidRDefault="001C174A" w:rsidP="001C174A">
      <w:pPr>
        <w:pStyle w:val="ConsPlusNormal"/>
        <w:jc w:val="both"/>
        <w:rPr>
          <w:rFonts w:ascii="Times New Roman" w:hAnsi="Times New Roman" w:cs="Times New Roman"/>
          <w:b/>
          <w:sz w:val="28"/>
        </w:rPr>
      </w:pPr>
    </w:p>
    <w:p w:rsidR="001C174A" w:rsidRPr="003C4179" w:rsidRDefault="001C174A" w:rsidP="001C174A">
      <w:pPr>
        <w:pStyle w:val="ConsPlusNormal"/>
        <w:numPr>
          <w:ilvl w:val="0"/>
          <w:numId w:val="1"/>
        </w:numPr>
        <w:autoSpaceDE/>
        <w:autoSpaceDN/>
        <w:ind w:left="0" w:firstLine="709"/>
        <w:jc w:val="both"/>
        <w:rPr>
          <w:rFonts w:ascii="Times New Roman" w:hAnsi="Times New Roman" w:cs="Times New Roman"/>
          <w:sz w:val="28"/>
        </w:rPr>
      </w:pPr>
      <w:r w:rsidRPr="003C4179">
        <w:rPr>
          <w:rFonts w:ascii="Times New Roman" w:hAnsi="Times New Roman" w:cs="Times New Roman"/>
          <w:sz w:val="28"/>
        </w:rPr>
        <w:t>Размещение в ГИС ЖКХ в течение трех месяцев подряд двух                      и более протоколов общего собрания собственников помещений                                          в многоквартирном доме, в котором есть жилые помещения муниципального жилищного фонда, содержащих противоречащие друг другу решения                           по аналогичным вопросам повестки дня (в рамках предмета муниципального жилищного контроля).</w:t>
      </w:r>
    </w:p>
    <w:p w:rsidR="001C174A" w:rsidRPr="003C4179" w:rsidRDefault="001C174A" w:rsidP="001C174A">
      <w:pPr>
        <w:pStyle w:val="ConsPlusNormal"/>
        <w:numPr>
          <w:ilvl w:val="0"/>
          <w:numId w:val="1"/>
        </w:numPr>
        <w:autoSpaceDE/>
        <w:autoSpaceDN/>
        <w:ind w:left="0"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3C4179">
        <w:rPr>
          <w:rFonts w:ascii="Times New Roman" w:hAnsi="Times New Roman" w:cs="Times New Roman"/>
          <w:sz w:val="28"/>
        </w:rPr>
        <w:t>Поступление в контрольный орган обращений граждан, организаций,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«Интернет», о фактах нарушений обязательного требования, отнесенного к предмету муниципального контроля</w:t>
      </w:r>
      <w:r w:rsidR="003C4179">
        <w:rPr>
          <w:rFonts w:ascii="Times New Roman" w:hAnsi="Times New Roman" w:cs="Times New Roman"/>
          <w:sz w:val="28"/>
        </w:rPr>
        <w:t xml:space="preserve"> </w:t>
      </w:r>
      <w:r w:rsidRPr="003C4179">
        <w:rPr>
          <w:rFonts w:ascii="Times New Roman" w:hAnsi="Times New Roman" w:cs="Times New Roman"/>
          <w:sz w:val="28"/>
        </w:rPr>
        <w:t>(за исключением обращений (информаций), послуживших основанием для проведения внепланового контрольного (надзор</w:t>
      </w:r>
      <w:r w:rsidR="003C4179">
        <w:rPr>
          <w:rFonts w:ascii="Times New Roman" w:hAnsi="Times New Roman" w:cs="Times New Roman"/>
          <w:sz w:val="28"/>
        </w:rPr>
        <w:t>ного) мероприятия</w:t>
      </w:r>
      <w:r w:rsidRPr="003C4179">
        <w:rPr>
          <w:rFonts w:ascii="Times New Roman" w:hAnsi="Times New Roman" w:cs="Times New Roman"/>
          <w:sz w:val="28"/>
        </w:rPr>
        <w:t xml:space="preserve">   в соответствии с частью 12 статьи 66 Федерального закона от </w:t>
      </w:r>
      <w:r w:rsidR="003C4179">
        <w:rPr>
          <w:rFonts w:ascii="Times New Roman" w:hAnsi="Times New Roman" w:cs="Times New Roman"/>
          <w:sz w:val="28"/>
        </w:rPr>
        <w:t xml:space="preserve">31.07.2020 </w:t>
      </w:r>
      <w:r w:rsidRPr="003C4179">
        <w:rPr>
          <w:rFonts w:ascii="Times New Roman" w:hAnsi="Times New Roman" w:cs="Times New Roman"/>
          <w:sz w:val="28"/>
        </w:rPr>
        <w:t xml:space="preserve"> № 248-ФЗ «О государственном контроле (надзоре</w:t>
      </w:r>
      <w:proofErr w:type="gramEnd"/>
      <w:r w:rsidRPr="003C4179">
        <w:rPr>
          <w:rFonts w:ascii="Times New Roman" w:hAnsi="Times New Roman" w:cs="Times New Roman"/>
          <w:sz w:val="28"/>
        </w:rPr>
        <w:t xml:space="preserve">) и муниципальном </w:t>
      </w:r>
      <w:proofErr w:type="gramStart"/>
      <w:r w:rsidRPr="003C4179">
        <w:rPr>
          <w:rFonts w:ascii="Times New Roman" w:hAnsi="Times New Roman" w:cs="Times New Roman"/>
          <w:sz w:val="28"/>
        </w:rPr>
        <w:t>контроле</w:t>
      </w:r>
      <w:proofErr w:type="gramEnd"/>
      <w:r w:rsidRPr="003C4179">
        <w:rPr>
          <w:rFonts w:ascii="Times New Roman" w:hAnsi="Times New Roman" w:cs="Times New Roman"/>
          <w:sz w:val="28"/>
        </w:rPr>
        <w:t xml:space="preserve"> в Российской Федерации»), в случае если в течение года до поступления данного обращения, информации контролируемому лицу контрольным органом объявлялось предостережение о недопустимости нарушения аналогичного обязательного требования.</w:t>
      </w:r>
    </w:p>
    <w:p w:rsidR="001C174A" w:rsidRPr="003C4179" w:rsidRDefault="001C174A" w:rsidP="001C174A">
      <w:pPr>
        <w:pStyle w:val="ConsPlusNormal"/>
        <w:numPr>
          <w:ilvl w:val="0"/>
          <w:numId w:val="1"/>
        </w:numPr>
        <w:autoSpaceDE/>
        <w:autoSpaceDN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3C4179">
        <w:rPr>
          <w:rFonts w:ascii="Times New Roman" w:hAnsi="Times New Roman" w:cs="Times New Roman"/>
          <w:sz w:val="28"/>
          <w:szCs w:val="28"/>
        </w:rPr>
        <w:t>Повторное, в течение 90 календарных дней, выявление при проведении контрольного (надзорного) мероприятия без взаимодействия                       с контролируемым лицом нарушений одних и тех же обязательных требований на одном и том же объекте муниципального контроля, по которым объявлялось предостережение о недопустимости нарушения аналогичных обязательных требований.</w:t>
      </w:r>
    </w:p>
    <w:p w:rsidR="001C174A" w:rsidRPr="003C4179" w:rsidRDefault="001C174A" w:rsidP="001C17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72A2F" w:rsidRDefault="00672A2F" w:rsidP="003C41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sectPr w:rsidR="00672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0C30"/>
    <w:multiLevelType w:val="hybridMultilevel"/>
    <w:tmpl w:val="8BDAB60A"/>
    <w:lvl w:ilvl="0" w:tplc="A59CF686">
      <w:start w:val="1"/>
      <w:numFmt w:val="decimal"/>
      <w:lvlText w:val="%1."/>
      <w:lvlJc w:val="left"/>
      <w:pPr>
        <w:ind w:left="1080" w:hanging="360"/>
      </w:pPr>
      <w:rPr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F655CD"/>
    <w:multiLevelType w:val="hybridMultilevel"/>
    <w:tmpl w:val="EA8A3E9A"/>
    <w:lvl w:ilvl="0" w:tplc="337EDA94">
      <w:start w:val="1"/>
      <w:numFmt w:val="decimal"/>
      <w:lvlText w:val="%1."/>
      <w:lvlJc w:val="left"/>
      <w:pPr>
        <w:ind w:left="1801" w:hanging="1092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1AE"/>
    <w:rsid w:val="00016DD6"/>
    <w:rsid w:val="000538E2"/>
    <w:rsid w:val="001C174A"/>
    <w:rsid w:val="00266F70"/>
    <w:rsid w:val="003432A4"/>
    <w:rsid w:val="0035036F"/>
    <w:rsid w:val="003C4179"/>
    <w:rsid w:val="00463846"/>
    <w:rsid w:val="005E44FB"/>
    <w:rsid w:val="00672A2F"/>
    <w:rsid w:val="00700350"/>
    <w:rsid w:val="009252C8"/>
    <w:rsid w:val="00C63679"/>
    <w:rsid w:val="00CC02B6"/>
    <w:rsid w:val="00E1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A2F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2A2F"/>
    <w:rPr>
      <w:color w:val="0000FF"/>
      <w:u w:val="single"/>
    </w:rPr>
  </w:style>
  <w:style w:type="paragraph" w:styleId="a4">
    <w:name w:val="No Spacing"/>
    <w:uiPriority w:val="1"/>
    <w:qFormat/>
    <w:rsid w:val="00672A2F"/>
    <w:pPr>
      <w:spacing w:after="0" w:line="240" w:lineRule="auto"/>
    </w:pPr>
  </w:style>
  <w:style w:type="paragraph" w:customStyle="1" w:styleId="ConsPlusNormal">
    <w:name w:val="ConsPlusNormal"/>
    <w:link w:val="ConsPlusNormal1"/>
    <w:rsid w:val="00672A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aragraph">
    <w:name w:val="paragraph"/>
    <w:basedOn w:val="a"/>
    <w:rsid w:val="00672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672A2F"/>
  </w:style>
  <w:style w:type="paragraph" w:styleId="a5">
    <w:name w:val="List Paragraph"/>
    <w:basedOn w:val="a"/>
    <w:uiPriority w:val="34"/>
    <w:qFormat/>
    <w:rsid w:val="00463846"/>
    <w:pPr>
      <w:ind w:left="720"/>
      <w:contextualSpacing/>
    </w:pPr>
  </w:style>
  <w:style w:type="character" w:customStyle="1" w:styleId="ConsPlusNormal1">
    <w:name w:val="ConsPlusNormal1"/>
    <w:link w:val="ConsPlusNormal"/>
    <w:locked/>
    <w:rsid w:val="001C174A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A2F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2A2F"/>
    <w:rPr>
      <w:color w:val="0000FF"/>
      <w:u w:val="single"/>
    </w:rPr>
  </w:style>
  <w:style w:type="paragraph" w:styleId="a4">
    <w:name w:val="No Spacing"/>
    <w:uiPriority w:val="1"/>
    <w:qFormat/>
    <w:rsid w:val="00672A2F"/>
    <w:pPr>
      <w:spacing w:after="0" w:line="240" w:lineRule="auto"/>
    </w:pPr>
  </w:style>
  <w:style w:type="paragraph" w:customStyle="1" w:styleId="ConsPlusNormal">
    <w:name w:val="ConsPlusNormal"/>
    <w:link w:val="ConsPlusNormal1"/>
    <w:rsid w:val="00672A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aragraph">
    <w:name w:val="paragraph"/>
    <w:basedOn w:val="a"/>
    <w:rsid w:val="00672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672A2F"/>
  </w:style>
  <w:style w:type="paragraph" w:styleId="a5">
    <w:name w:val="List Paragraph"/>
    <w:basedOn w:val="a"/>
    <w:uiPriority w:val="34"/>
    <w:qFormat/>
    <w:rsid w:val="00463846"/>
    <w:pPr>
      <w:ind w:left="720"/>
      <w:contextualSpacing/>
    </w:pPr>
  </w:style>
  <w:style w:type="character" w:customStyle="1" w:styleId="ConsPlusNormal1">
    <w:name w:val="ConsPlusNormal1"/>
    <w:link w:val="ConsPlusNormal"/>
    <w:locked/>
    <w:rsid w:val="001C174A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9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ADAC7-9179-4E1F-9161-4089C8008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211</dc:creator>
  <cp:lastModifiedBy>User</cp:lastModifiedBy>
  <cp:revision>2</cp:revision>
  <dcterms:created xsi:type="dcterms:W3CDTF">2024-07-24T08:59:00Z</dcterms:created>
  <dcterms:modified xsi:type="dcterms:W3CDTF">2024-07-24T08:59:00Z</dcterms:modified>
</cp:coreProperties>
</file>